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附件2：</w:t>
      </w:r>
    </w:p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jc w:val="center"/>
        <w:rPr>
          <w:rFonts w:ascii="方正小标宋_GBK" w:hAnsi="方正小标宋_GBK" w:eastAsia="方正小标宋_GBK" w:cs="经典黑体简"/>
          <w:sz w:val="48"/>
          <w:szCs w:val="44"/>
        </w:rPr>
      </w:pPr>
      <w:r>
        <w:rPr>
          <w:rFonts w:hint="eastAsia" w:ascii="方正小标宋_GBK" w:hAnsi="方正小标宋_GBK" w:eastAsia="方正小标宋_GBK" w:cs="经典黑体简"/>
          <w:sz w:val="48"/>
          <w:szCs w:val="44"/>
          <w:lang w:val="en-US" w:eastAsia="zh-CN"/>
        </w:rPr>
        <w:t xml:space="preserve">  </w:t>
      </w:r>
      <w:r>
        <w:rPr>
          <w:rFonts w:hint="eastAsia" w:ascii="方正小标宋_GBK" w:hAnsi="方正小标宋_GBK" w:eastAsia="方正小标宋_GBK" w:cs="经典黑体简"/>
          <w:sz w:val="48"/>
          <w:szCs w:val="44"/>
        </w:rPr>
        <w:t>湖南科技大学</w:t>
      </w:r>
      <w:r>
        <w:rPr>
          <w:rFonts w:hint="eastAsia" w:ascii="方正小标宋_GBK" w:hAnsi="方正小标宋_GBK" w:eastAsia="方正小标宋_GBK" w:cs="经典黑体简"/>
          <w:sz w:val="48"/>
          <w:szCs w:val="44"/>
          <w:lang w:eastAsia="zh-CN"/>
        </w:rPr>
        <w:t>第六届</w:t>
      </w:r>
      <w:r>
        <w:rPr>
          <w:rFonts w:hint="eastAsia" w:ascii="方正小标宋_GBK" w:hAnsi="方正小标宋_GBK" w:eastAsia="方正小标宋_GBK" w:cs="经典黑体简"/>
          <w:sz w:val="48"/>
          <w:szCs w:val="44"/>
        </w:rPr>
        <w:t>“知止•致道育人奖”</w:t>
      </w:r>
    </w:p>
    <w:p>
      <w:pPr>
        <w:spacing w:line="360" w:lineRule="auto"/>
        <w:jc w:val="center"/>
        <w:rPr>
          <w:rFonts w:ascii="方正小标宋_GBK" w:hAnsi="方正小标宋_GBK" w:eastAsia="方正小标宋_GBK" w:cs="经典黑体简"/>
          <w:sz w:val="48"/>
          <w:szCs w:val="44"/>
        </w:rPr>
      </w:pPr>
      <w:r>
        <w:rPr>
          <w:rFonts w:hint="eastAsia" w:ascii="方正小标宋_GBK" w:hAnsi="方正小标宋_GBK" w:eastAsia="方正小标宋_GBK" w:cs="经典黑体简"/>
          <w:sz w:val="48"/>
          <w:szCs w:val="44"/>
        </w:rPr>
        <w:t>申 请 表</w:t>
      </w:r>
    </w:p>
    <w:p>
      <w:pPr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</w:p>
    <w:p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p>
      <w:pPr>
        <w:rPr>
          <w:rFonts w:ascii="方正小标宋_GBK" w:hAnsi="方正小标宋_GBK" w:eastAsia="方正小标宋_GBK" w:cs="方正小标宋_GBK"/>
          <w:sz w:val="44"/>
          <w:szCs w:val="44"/>
        </w:rPr>
      </w:pPr>
    </w:p>
    <w:p>
      <w:pPr>
        <w:pStyle w:val="4"/>
        <w:widowControl/>
        <w:spacing w:beforeAutospacing="0" w:afterAutospacing="0" w:line="720" w:lineRule="auto"/>
        <w:ind w:firstLine="1440" w:firstLineChars="400"/>
        <w:rPr>
          <w:rFonts w:ascii="黑体" w:hAnsi="黑体" w:eastAsia="黑体" w:cs="黑体"/>
          <w:sz w:val="36"/>
          <w:szCs w:val="44"/>
          <w:u w:val="single"/>
        </w:rPr>
      </w:pPr>
      <w:r>
        <w:rPr>
          <w:rFonts w:hint="eastAsia" w:ascii="黑体" w:hAnsi="黑体" w:eastAsia="黑体" w:cs="黑体"/>
          <w:sz w:val="36"/>
          <w:szCs w:val="44"/>
        </w:rPr>
        <w:t>姓    名∶</w:t>
      </w:r>
      <w:r>
        <w:rPr>
          <w:rFonts w:hint="eastAsia" w:ascii="黑体" w:hAnsi="黑体" w:eastAsia="黑体" w:cs="黑体"/>
          <w:sz w:val="36"/>
          <w:szCs w:val="44"/>
          <w:u w:val="single"/>
        </w:rPr>
        <w:t xml:space="preserve">                  </w:t>
      </w:r>
    </w:p>
    <w:p>
      <w:pPr>
        <w:pStyle w:val="4"/>
        <w:widowControl/>
        <w:spacing w:beforeAutospacing="0" w:afterAutospacing="0" w:line="720" w:lineRule="auto"/>
        <w:ind w:firstLine="1440" w:firstLineChars="400"/>
        <w:rPr>
          <w:rFonts w:ascii="黑体" w:hAnsi="黑体" w:eastAsia="黑体" w:cs="黑体"/>
          <w:sz w:val="36"/>
          <w:szCs w:val="44"/>
          <w:u w:val="single"/>
        </w:rPr>
      </w:pPr>
      <w:r>
        <w:rPr>
          <w:rFonts w:hint="eastAsia" w:ascii="黑体" w:hAnsi="黑体" w:eastAsia="黑体" w:cs="黑体"/>
          <w:sz w:val="36"/>
          <w:szCs w:val="44"/>
        </w:rPr>
        <w:t>所在单位∶</w:t>
      </w:r>
      <w:r>
        <w:rPr>
          <w:rFonts w:hint="eastAsia" w:ascii="黑体" w:hAnsi="黑体" w:eastAsia="黑体" w:cs="黑体"/>
          <w:sz w:val="36"/>
          <w:szCs w:val="44"/>
          <w:u w:val="single"/>
        </w:rPr>
        <w:t xml:space="preserve">                 </w:t>
      </w:r>
      <w:r>
        <w:rPr>
          <w:rFonts w:hint="eastAsia" w:ascii="黑体" w:hAnsi="黑体" w:eastAsia="黑体" w:cs="黑体"/>
          <w:sz w:val="36"/>
          <w:szCs w:val="44"/>
        </w:rPr>
        <w:t xml:space="preserve"> </w:t>
      </w:r>
    </w:p>
    <w:p>
      <w:pPr>
        <w:pStyle w:val="4"/>
        <w:widowControl/>
        <w:spacing w:beforeAutospacing="0" w:afterAutospacing="0" w:line="720" w:lineRule="auto"/>
        <w:ind w:firstLine="1440" w:firstLineChars="400"/>
        <w:rPr>
          <w:rFonts w:ascii="黑体" w:hAnsi="黑体" w:eastAsia="黑体" w:cs="黑体"/>
          <w:sz w:val="36"/>
          <w:szCs w:val="44"/>
        </w:rPr>
      </w:pPr>
      <w:r>
        <w:rPr>
          <w:rFonts w:hint="eastAsia" w:ascii="黑体" w:hAnsi="黑体" w:eastAsia="黑体" w:cs="黑体"/>
          <w:sz w:val="36"/>
          <w:szCs w:val="44"/>
        </w:rPr>
        <w:t>申请日期∶</w:t>
      </w:r>
      <w:r>
        <w:rPr>
          <w:rFonts w:hint="eastAsia" w:ascii="黑体" w:hAnsi="黑体" w:eastAsia="黑体" w:cs="黑体"/>
          <w:sz w:val="36"/>
          <w:szCs w:val="44"/>
          <w:u w:val="single"/>
        </w:rPr>
        <w:t xml:space="preserve">                  </w:t>
      </w:r>
    </w:p>
    <w:p>
      <w:pPr>
        <w:pStyle w:val="4"/>
        <w:widowControl/>
        <w:spacing w:beforeAutospacing="0" w:afterAutospacing="0"/>
        <w:rPr>
          <w:rFonts w:ascii="黑体" w:hAnsi="黑体" w:eastAsia="黑体" w:cs="黑体"/>
          <w:sz w:val="40"/>
          <w:szCs w:val="44"/>
        </w:rPr>
      </w:pPr>
    </w:p>
    <w:p>
      <w:pPr>
        <w:pStyle w:val="4"/>
        <w:widowControl/>
        <w:spacing w:beforeAutospacing="0" w:afterAutospacing="0"/>
        <w:rPr>
          <w:rFonts w:ascii="黑体" w:hAnsi="黑体" w:eastAsia="黑体" w:cs="黑体"/>
          <w:sz w:val="40"/>
          <w:szCs w:val="44"/>
        </w:rPr>
      </w:pPr>
    </w:p>
    <w:p>
      <w:pPr>
        <w:pStyle w:val="4"/>
        <w:widowControl/>
        <w:spacing w:beforeAutospacing="0" w:afterAutospacing="0"/>
        <w:jc w:val="center"/>
        <w:rPr>
          <w:rFonts w:hint="eastAsia" w:ascii="宋体" w:hAnsi="宋体" w:eastAsia="宋体" w:cs="宋体"/>
          <w:sz w:val="36"/>
          <w:szCs w:val="36"/>
        </w:rPr>
      </w:pPr>
    </w:p>
    <w:p>
      <w:pPr>
        <w:pStyle w:val="4"/>
        <w:widowControl/>
        <w:spacing w:beforeAutospacing="0" w:afterAutospacing="0"/>
        <w:jc w:val="center"/>
        <w:rPr>
          <w:rFonts w:hint="eastAsia" w:ascii="宋体" w:hAnsi="宋体" w:eastAsia="宋体" w:cs="宋体"/>
          <w:sz w:val="36"/>
          <w:szCs w:val="36"/>
        </w:rPr>
      </w:pPr>
    </w:p>
    <w:p>
      <w:pPr>
        <w:pStyle w:val="4"/>
        <w:widowControl/>
        <w:spacing w:beforeAutospacing="0" w:afterAutospacing="0"/>
        <w:jc w:val="center"/>
        <w:rPr>
          <w:rFonts w:hint="eastAsia" w:ascii="宋体" w:hAnsi="宋体" w:eastAsia="宋体" w:cs="宋体"/>
          <w:sz w:val="36"/>
          <w:szCs w:val="36"/>
        </w:rPr>
      </w:pPr>
    </w:p>
    <w:p>
      <w:pPr>
        <w:pStyle w:val="4"/>
        <w:widowControl/>
        <w:spacing w:beforeAutospacing="0" w:afterAutospacing="0"/>
        <w:jc w:val="center"/>
        <w:rPr>
          <w:rFonts w:ascii="黑体" w:hAnsi="黑体" w:eastAsia="黑体" w:cs="经典黑体简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湖南科技大学</w:t>
      </w:r>
      <w:r>
        <w:rPr>
          <w:rFonts w:hint="eastAsia" w:ascii="宋体" w:hAnsi="宋体" w:eastAsia="宋体" w:cs="经典黑体简"/>
          <w:sz w:val="36"/>
          <w:szCs w:val="36"/>
        </w:rPr>
        <w:t>学生工作</w:t>
      </w:r>
      <w:r>
        <w:rPr>
          <w:rFonts w:hint="eastAsia" w:ascii="宋体" w:hAnsi="宋体" w:eastAsia="宋体" w:cs="经典黑体简"/>
          <w:sz w:val="36"/>
          <w:szCs w:val="36"/>
          <w:lang w:val="en-US" w:eastAsia="zh-CN"/>
        </w:rPr>
        <w:t xml:space="preserve">部 </w:t>
      </w:r>
      <w:r>
        <w:rPr>
          <w:rFonts w:hint="eastAsia" w:ascii="宋体" w:hAnsi="宋体" w:eastAsia="宋体" w:cs="宋体"/>
          <w:sz w:val="36"/>
          <w:szCs w:val="36"/>
        </w:rPr>
        <w:t>制</w:t>
      </w:r>
    </w:p>
    <w:p>
      <w:pPr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br w:type="page"/>
      </w:r>
    </w:p>
    <w:p>
      <w:pPr>
        <w:pStyle w:val="4"/>
        <w:widowControl/>
        <w:spacing w:before="156" w:beforeLines="50" w:beforeAutospacing="0" w:after="156" w:afterLines="50" w:afterAutospacing="0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填表说明</w:t>
      </w:r>
    </w:p>
    <w:p>
      <w:pPr>
        <w:spacing w:line="360" w:lineRule="auto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bidi="ar"/>
        </w:rPr>
        <w:t>1．填写本表前，请先仔细查阅《湖南科技大学知止•致道育人奖”评选办法（试行）</w:t>
      </w:r>
      <w:r>
        <w:rPr>
          <w:rFonts w:hint="eastAsia" w:ascii="宋体" w:hAnsi="宋体" w:eastAsia="宋体" w:cs="宋体"/>
          <w:sz w:val="28"/>
          <w:szCs w:val="28"/>
        </w:rPr>
        <w:t>》及有关通知要求。</w:t>
      </w:r>
    </w:p>
    <w:p>
      <w:pPr>
        <w:pStyle w:val="4"/>
        <w:widowControl/>
        <w:spacing w:beforeAutospacing="0" w:afterAutospacing="0" w:line="360" w:lineRule="auto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2.填写内容必须属实。</w:t>
      </w:r>
    </w:p>
    <w:p>
      <w:pPr>
        <w:pStyle w:val="4"/>
        <w:widowControl/>
        <w:spacing w:beforeAutospacing="0" w:afterAutospacing="0" w:line="360" w:lineRule="auto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3.申报人具体条件按岗位类型选择填写、打印，可加页。</w:t>
      </w:r>
    </w:p>
    <w:p>
      <w:pPr>
        <w:pStyle w:val="4"/>
        <w:widowControl/>
        <w:spacing w:beforeAutospacing="0" w:afterAutospacing="0" w:line="360" w:lineRule="auto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4.申报人基本条件和具体条件所填写内容需提供支撑材料。按照申报表中所填写的顺序整理，用A4纸打印装订。</w:t>
      </w:r>
    </w:p>
    <w:p>
      <w:pPr>
        <w:pStyle w:val="4"/>
        <w:widowControl/>
        <w:spacing w:beforeAutospacing="0" w:afterAutospacing="0" w:line="360" w:lineRule="auto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5.申请表一式两份，附件材料一式一份，按通知要求如期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申报</w:t>
      </w:r>
      <w:r>
        <w:rPr>
          <w:rFonts w:hint="eastAsia" w:ascii="宋体" w:hAnsi="宋体" w:eastAsia="宋体" w:cs="宋体"/>
          <w:sz w:val="28"/>
          <w:szCs w:val="28"/>
        </w:rPr>
        <w:t>，过期不予受理。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>
      <w:pPr>
        <w:spacing w:line="32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320" w:lineRule="exact"/>
        <w:rPr>
          <w:rFonts w:cs="黑体" w:asciiTheme="majorEastAsia" w:hAnsiTheme="majorEastAsia" w:eastAsiaTheme="majorEastAsia"/>
          <w:b/>
          <w:sz w:val="32"/>
          <w:szCs w:val="32"/>
        </w:rPr>
      </w:pPr>
      <w:r>
        <w:rPr>
          <w:rFonts w:hint="eastAsia" w:cs="黑体" w:asciiTheme="majorEastAsia" w:hAnsiTheme="majorEastAsia" w:eastAsiaTheme="majorEastAsia"/>
          <w:b/>
          <w:sz w:val="32"/>
          <w:szCs w:val="32"/>
        </w:rPr>
        <w:t>一、申报人基本</w:t>
      </w:r>
      <w:r>
        <w:rPr>
          <w:rFonts w:hint="eastAsia" w:cs="宋体" w:asciiTheme="majorEastAsia" w:hAnsiTheme="majorEastAsia" w:eastAsiaTheme="majorEastAsia"/>
          <w:b/>
          <w:sz w:val="32"/>
          <w:szCs w:val="32"/>
        </w:rPr>
        <w:t>信息</w:t>
      </w:r>
    </w:p>
    <w:tbl>
      <w:tblPr>
        <w:tblStyle w:val="5"/>
        <w:tblpPr w:leftFromText="180" w:rightFromText="180" w:vertAnchor="text" w:horzAnchor="page" w:tblpXSpec="center" w:tblpY="178"/>
        <w:tblOverlap w:val="never"/>
        <w:tblW w:w="9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2114"/>
        <w:gridCol w:w="1237"/>
        <w:gridCol w:w="1559"/>
        <w:gridCol w:w="1276"/>
        <w:gridCol w:w="1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1435" w:type="dxa"/>
            <w:vAlign w:val="center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名</w:t>
            </w:r>
          </w:p>
        </w:tc>
        <w:tc>
          <w:tcPr>
            <w:tcW w:w="2114" w:type="dxa"/>
            <w:vAlign w:val="center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  别</w:t>
            </w:r>
          </w:p>
        </w:tc>
        <w:tc>
          <w:tcPr>
            <w:tcW w:w="1559" w:type="dxa"/>
            <w:vAlign w:val="center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出生年月</w:t>
            </w:r>
          </w:p>
        </w:tc>
        <w:tc>
          <w:tcPr>
            <w:tcW w:w="1694" w:type="dxa"/>
            <w:vAlign w:val="center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exact"/>
          <w:jc w:val="center"/>
        </w:trPr>
        <w:tc>
          <w:tcPr>
            <w:tcW w:w="1435" w:type="dxa"/>
            <w:vAlign w:val="center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专业技术      职   称</w:t>
            </w:r>
          </w:p>
        </w:tc>
        <w:tc>
          <w:tcPr>
            <w:tcW w:w="2114" w:type="dxa"/>
            <w:vAlign w:val="center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1559" w:type="dxa"/>
            <w:vAlign w:val="center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2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来校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工作</w:t>
            </w:r>
            <w:r>
              <w:rPr>
                <w:rFonts w:hint="eastAsia" w:ascii="宋体" w:hAnsi="宋体" w:eastAsia="宋体" w:cs="宋体"/>
                <w:sz w:val="24"/>
              </w:rPr>
              <w:t>时间</w:t>
            </w:r>
          </w:p>
        </w:tc>
        <w:tc>
          <w:tcPr>
            <w:tcW w:w="1694" w:type="dxa"/>
            <w:vAlign w:val="center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exact"/>
          <w:jc w:val="center"/>
        </w:trPr>
        <w:tc>
          <w:tcPr>
            <w:tcW w:w="1435" w:type="dxa"/>
            <w:vAlign w:val="center"/>
          </w:tcPr>
          <w:p>
            <w:pPr>
              <w:pStyle w:val="2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联系电话</w:t>
            </w:r>
          </w:p>
        </w:tc>
        <w:tc>
          <w:tcPr>
            <w:tcW w:w="2114" w:type="dxa"/>
            <w:vAlign w:val="center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pStyle w:val="2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申报类别</w:t>
            </w:r>
          </w:p>
        </w:tc>
        <w:tc>
          <w:tcPr>
            <w:tcW w:w="4529" w:type="dxa"/>
            <w:gridSpan w:val="3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一线专职辅导员    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班主任</w:t>
            </w:r>
          </w:p>
          <w:p>
            <w:pPr>
              <w:pStyle w:val="2"/>
              <w:ind w:firstLine="480" w:firstLineChars="200"/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机关管理服务部门教师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exact"/>
          <w:jc w:val="center"/>
        </w:trPr>
        <w:tc>
          <w:tcPr>
            <w:tcW w:w="1435" w:type="dxa"/>
            <w:vAlign w:val="center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最高学历</w:t>
            </w:r>
          </w:p>
        </w:tc>
        <w:tc>
          <w:tcPr>
            <w:tcW w:w="3351" w:type="dxa"/>
            <w:gridSpan w:val="2"/>
            <w:vAlign w:val="center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最高学位</w:t>
            </w:r>
          </w:p>
        </w:tc>
        <w:tc>
          <w:tcPr>
            <w:tcW w:w="2970" w:type="dxa"/>
            <w:gridSpan w:val="2"/>
            <w:vAlign w:val="center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exact"/>
          <w:jc w:val="center"/>
        </w:trPr>
        <w:tc>
          <w:tcPr>
            <w:tcW w:w="1435" w:type="dxa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主要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相关</w:t>
            </w:r>
          </w:p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荣誉</w:t>
            </w:r>
          </w:p>
        </w:tc>
        <w:tc>
          <w:tcPr>
            <w:tcW w:w="7880" w:type="dxa"/>
            <w:gridSpan w:val="5"/>
            <w:vAlign w:val="center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0" w:hRule="exact"/>
          <w:jc w:val="center"/>
        </w:trPr>
        <w:tc>
          <w:tcPr>
            <w:tcW w:w="1435" w:type="dxa"/>
            <w:vAlign w:val="center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个    人</w:t>
            </w:r>
          </w:p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典型事迹</w:t>
            </w:r>
          </w:p>
        </w:tc>
        <w:tc>
          <w:tcPr>
            <w:tcW w:w="7880" w:type="dxa"/>
            <w:gridSpan w:val="5"/>
          </w:tcPr>
          <w:p>
            <w:pPr>
              <w:pStyle w:val="2"/>
              <w:rPr>
                <w:rFonts w:ascii="宋体" w:hAnsi="宋体" w:eastAsia="宋体" w:cs="宋体"/>
                <w:sz w:val="24"/>
              </w:rPr>
            </w:pPr>
          </w:p>
          <w:p>
            <w:pPr>
              <w:pStyle w:val="2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（限500字左右）</w:t>
            </w:r>
          </w:p>
        </w:tc>
      </w:tr>
    </w:tbl>
    <w:p>
      <w:pPr>
        <w:spacing w:before="156" w:beforeLines="50"/>
        <w:jc w:val="left"/>
        <w:rPr>
          <w:rFonts w:cs="黑体" w:asciiTheme="majorEastAsia" w:hAnsiTheme="majorEastAsia" w:eastAsiaTheme="majorEastAsia"/>
          <w:b/>
          <w:sz w:val="10"/>
          <w:szCs w:val="10"/>
        </w:rPr>
      </w:pPr>
    </w:p>
    <w:p>
      <w:pPr>
        <w:widowControl/>
        <w:jc w:val="left"/>
        <w:rPr>
          <w:rFonts w:cs="黑体" w:asciiTheme="majorEastAsia" w:hAnsiTheme="majorEastAsia" w:eastAsiaTheme="majorEastAsia"/>
          <w:b/>
          <w:sz w:val="10"/>
          <w:szCs w:val="10"/>
        </w:rPr>
      </w:pPr>
      <w:r>
        <w:rPr>
          <w:rFonts w:cs="黑体" w:asciiTheme="majorEastAsia" w:hAnsiTheme="majorEastAsia" w:eastAsiaTheme="majorEastAsia"/>
          <w:b/>
          <w:sz w:val="10"/>
          <w:szCs w:val="10"/>
        </w:rPr>
        <w:br w:type="page"/>
      </w:r>
    </w:p>
    <w:p>
      <w:pPr>
        <w:spacing w:before="156" w:beforeLines="50"/>
        <w:jc w:val="left"/>
        <w:rPr>
          <w:rFonts w:cs="宋体" w:asciiTheme="majorEastAsia" w:hAnsiTheme="majorEastAsia" w:eastAsiaTheme="majorEastAsia"/>
          <w:b/>
          <w:sz w:val="32"/>
          <w:szCs w:val="32"/>
        </w:rPr>
      </w:pPr>
      <w:r>
        <w:rPr>
          <w:rFonts w:hint="eastAsia" w:cs="黑体" w:asciiTheme="majorEastAsia" w:hAnsiTheme="majorEastAsia" w:eastAsiaTheme="majorEastAsia"/>
          <w:b/>
          <w:sz w:val="32"/>
          <w:szCs w:val="32"/>
        </w:rPr>
        <w:t>二、申报人</w:t>
      </w:r>
      <w:r>
        <w:rPr>
          <w:rFonts w:hint="eastAsia" w:cs="宋体" w:asciiTheme="majorEastAsia" w:hAnsiTheme="majorEastAsia" w:eastAsiaTheme="majorEastAsia"/>
          <w:b/>
          <w:sz w:val="32"/>
          <w:szCs w:val="32"/>
        </w:rPr>
        <w:t>基本条件（可加页）</w:t>
      </w:r>
    </w:p>
    <w:tbl>
      <w:tblPr>
        <w:tblStyle w:val="5"/>
        <w:tblpPr w:leftFromText="180" w:rightFromText="180" w:vertAnchor="text" w:horzAnchor="page" w:tblpXSpec="center" w:tblpY="178"/>
        <w:tblOverlap w:val="never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exact"/>
          <w:jc w:val="center"/>
        </w:trPr>
        <w:tc>
          <w:tcPr>
            <w:tcW w:w="2235" w:type="dxa"/>
            <w:vAlign w:val="center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所申报类别岗位工作</w:t>
            </w:r>
            <w:r>
              <w:rPr>
                <w:rFonts w:hint="eastAsia" w:ascii="宋体" w:hAnsi="宋体" w:eastAsia="宋体" w:cs="宋体"/>
                <w:sz w:val="24"/>
              </w:rPr>
              <w:t>时间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sz w:val="24"/>
              </w:rPr>
              <w:t>年限</w:t>
            </w:r>
          </w:p>
        </w:tc>
        <w:tc>
          <w:tcPr>
            <w:tcW w:w="6945" w:type="dxa"/>
            <w:vAlign w:val="center"/>
          </w:tcPr>
          <w:p>
            <w:pPr>
              <w:pStyle w:val="2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年   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>至     年   月，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共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  年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exact"/>
          <w:jc w:val="center"/>
        </w:trPr>
        <w:tc>
          <w:tcPr>
            <w:tcW w:w="2235" w:type="dxa"/>
            <w:vAlign w:val="center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近3年以第一作者发表思政论文情况</w:t>
            </w:r>
          </w:p>
        </w:tc>
        <w:tc>
          <w:tcPr>
            <w:tcW w:w="6945" w:type="dxa"/>
            <w:vAlign w:val="center"/>
          </w:tcPr>
          <w:p>
            <w:pPr>
              <w:pStyle w:val="2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发表</w:t>
            </w:r>
            <w:r>
              <w:rPr>
                <w:rFonts w:hint="eastAsia" w:ascii="宋体" w:hAnsi="宋体" w:eastAsia="宋体" w:cs="宋体"/>
                <w:b/>
                <w:sz w:val="24"/>
              </w:rPr>
              <w:t xml:space="preserve">    篇。</w:t>
            </w:r>
          </w:p>
          <w:p>
            <w:pPr>
              <w:pStyle w:val="2"/>
              <w:rPr>
                <w:rFonts w:ascii="宋体" w:hAnsi="宋体" w:eastAsia="宋体" w:cs="宋体"/>
                <w:sz w:val="24"/>
              </w:rPr>
            </w:pPr>
          </w:p>
          <w:p>
            <w:pPr>
              <w:pStyle w:val="2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</w:t>
            </w:r>
            <w:r>
              <w:rPr>
                <w:rFonts w:ascii="宋体" w:hAnsi="宋体" w:eastAsia="宋体" w:cs="宋体"/>
                <w:sz w:val="24"/>
              </w:rPr>
              <w:t>题目</w:t>
            </w:r>
            <w:r>
              <w:rPr>
                <w:rFonts w:hint="eastAsia" w:ascii="宋体" w:hAnsi="宋体" w:eastAsia="宋体" w:cs="宋体"/>
                <w:sz w:val="24"/>
              </w:rPr>
              <w:t>：            发表时间：</w:t>
            </w:r>
          </w:p>
          <w:p>
            <w:pPr>
              <w:pStyle w:val="2"/>
              <w:ind w:firstLine="240" w:firstLineChars="1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刊物：            刊号：（国际统一刊号）/（国内统一刊号）     </w:t>
            </w:r>
          </w:p>
          <w:p>
            <w:pPr>
              <w:pStyle w:val="2"/>
              <w:rPr>
                <w:rFonts w:ascii="宋体" w:hAnsi="宋体" w:eastAsia="宋体" w:cs="宋体"/>
                <w:sz w:val="24"/>
              </w:rPr>
            </w:pPr>
          </w:p>
          <w:p>
            <w:pPr>
              <w:pStyle w:val="2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exact"/>
          <w:jc w:val="center"/>
        </w:trPr>
        <w:tc>
          <w:tcPr>
            <w:tcW w:w="2235" w:type="dxa"/>
            <w:vAlign w:val="center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近3年主持省级及以上思政项目情况</w:t>
            </w:r>
          </w:p>
        </w:tc>
        <w:tc>
          <w:tcPr>
            <w:tcW w:w="6945" w:type="dxa"/>
            <w:vAlign w:val="center"/>
          </w:tcPr>
          <w:p>
            <w:pPr>
              <w:pStyle w:val="2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立项</w:t>
            </w:r>
            <w:r>
              <w:rPr>
                <w:rFonts w:hint="eastAsia" w:ascii="宋体" w:hAnsi="宋体" w:eastAsia="宋体" w:cs="宋体"/>
                <w:b/>
                <w:sz w:val="24"/>
              </w:rPr>
              <w:t xml:space="preserve">     项。</w:t>
            </w:r>
          </w:p>
          <w:p>
            <w:pPr>
              <w:pStyle w:val="2"/>
              <w:rPr>
                <w:rFonts w:ascii="宋体" w:hAnsi="宋体" w:eastAsia="宋体" w:cs="宋体"/>
                <w:sz w:val="24"/>
              </w:rPr>
            </w:pPr>
          </w:p>
          <w:p>
            <w:pPr>
              <w:pStyle w:val="2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1.项目名称：                 立项时间：</w:t>
            </w:r>
          </w:p>
          <w:p>
            <w:pPr>
              <w:pStyle w:val="2"/>
              <w:ind w:firstLine="240" w:firstLineChars="1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立项单位：                 立项编号：</w:t>
            </w:r>
          </w:p>
          <w:p>
            <w:pPr>
              <w:pStyle w:val="2"/>
              <w:rPr>
                <w:rFonts w:ascii="宋体" w:hAnsi="宋体" w:eastAsia="宋体" w:cs="宋体"/>
                <w:sz w:val="24"/>
              </w:rPr>
            </w:pPr>
          </w:p>
          <w:p>
            <w:pPr>
              <w:pStyle w:val="2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exact"/>
          <w:jc w:val="center"/>
        </w:trPr>
        <w:tc>
          <w:tcPr>
            <w:tcW w:w="2235" w:type="dxa"/>
            <w:vAlign w:val="center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近3年以第一指导老师</w:t>
            </w:r>
            <w:r>
              <w:rPr>
                <w:rFonts w:hint="eastAsia" w:ascii="宋体" w:hAnsi="宋体" w:eastAsia="宋体" w:cs="宋体"/>
                <w:sz w:val="24"/>
              </w:rPr>
              <w:t>指导学生荣获省级竞赛三等奖以上荣誉情况</w:t>
            </w:r>
          </w:p>
        </w:tc>
        <w:tc>
          <w:tcPr>
            <w:tcW w:w="6945" w:type="dxa"/>
            <w:vAlign w:val="center"/>
          </w:tcPr>
          <w:p>
            <w:pPr>
              <w:pStyle w:val="2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荣获</w:t>
            </w:r>
            <w:r>
              <w:rPr>
                <w:rFonts w:hint="eastAsia" w:ascii="宋体" w:hAnsi="宋体" w:eastAsia="宋体" w:cs="宋体"/>
                <w:b/>
                <w:sz w:val="24"/>
              </w:rPr>
              <w:t xml:space="preserve">    项。</w:t>
            </w:r>
          </w:p>
          <w:p>
            <w:pPr>
              <w:pStyle w:val="2"/>
              <w:rPr>
                <w:rFonts w:ascii="宋体" w:hAnsi="宋体" w:eastAsia="宋体" w:cs="宋体"/>
                <w:sz w:val="24"/>
              </w:rPr>
            </w:pPr>
          </w:p>
          <w:p>
            <w:pPr>
              <w:pStyle w:val="2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1.奖项名称：                颁奖单位：     时间：</w:t>
            </w:r>
          </w:p>
          <w:p>
            <w:pPr>
              <w:pStyle w:val="2"/>
              <w:rPr>
                <w:rFonts w:ascii="宋体" w:hAnsi="宋体" w:eastAsia="宋体" w:cs="宋体"/>
                <w:sz w:val="24"/>
              </w:rPr>
            </w:pPr>
          </w:p>
          <w:p>
            <w:pPr>
              <w:pStyle w:val="2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exact"/>
          <w:jc w:val="center"/>
        </w:trPr>
        <w:tc>
          <w:tcPr>
            <w:tcW w:w="2235" w:type="dxa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个人事迹</w:t>
            </w:r>
          </w:p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相关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省级以及上</w:t>
            </w:r>
          </w:p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新闻报道</w:t>
            </w:r>
          </w:p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（不超过5条）</w:t>
            </w:r>
          </w:p>
        </w:tc>
        <w:tc>
          <w:tcPr>
            <w:tcW w:w="6945" w:type="dxa"/>
            <w:vAlign w:val="center"/>
          </w:tcPr>
          <w:p>
            <w:pPr>
              <w:pStyle w:val="2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报道</w:t>
            </w:r>
            <w:r>
              <w:rPr>
                <w:rFonts w:hint="eastAsia" w:ascii="宋体" w:hAnsi="宋体" w:eastAsia="宋体" w:cs="宋体"/>
                <w:b/>
                <w:sz w:val="24"/>
              </w:rPr>
              <w:t xml:space="preserve">    篇。</w:t>
            </w:r>
          </w:p>
          <w:p>
            <w:pPr>
              <w:pStyle w:val="2"/>
              <w:rPr>
                <w:rFonts w:ascii="宋体" w:hAnsi="宋体" w:eastAsia="宋体" w:cs="宋体"/>
                <w:sz w:val="24"/>
              </w:rPr>
            </w:pPr>
          </w:p>
          <w:p>
            <w:pPr>
              <w:pStyle w:val="2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1.报道标题：                 报道媒体：       时间：</w:t>
            </w:r>
          </w:p>
          <w:p>
            <w:pPr>
              <w:pStyle w:val="2"/>
              <w:ind w:firstLine="240" w:firstLineChars="100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报道网址</w:t>
            </w:r>
            <w:r>
              <w:rPr>
                <w:rFonts w:hint="eastAsia" w:ascii="宋体" w:hAnsi="宋体" w:eastAsia="宋体" w:cs="宋体"/>
                <w:sz w:val="24"/>
              </w:rPr>
              <w:t>（域名）：</w:t>
            </w:r>
          </w:p>
          <w:p>
            <w:pPr>
              <w:pStyle w:val="2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exact"/>
          <w:jc w:val="center"/>
        </w:trPr>
        <w:tc>
          <w:tcPr>
            <w:tcW w:w="2235" w:type="dxa"/>
            <w:vAlign w:val="center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工作期间</w:t>
            </w:r>
            <w:r>
              <w:rPr>
                <w:rFonts w:hint="eastAsia" w:ascii="宋体" w:hAnsi="宋体" w:eastAsia="宋体" w:cs="宋体"/>
                <w:sz w:val="24"/>
              </w:rPr>
              <w:t>是否发生重大安全责任事故</w:t>
            </w:r>
          </w:p>
        </w:tc>
        <w:tc>
          <w:tcPr>
            <w:tcW w:w="6945" w:type="dxa"/>
            <w:vAlign w:val="center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□是                       □否</w:t>
            </w:r>
          </w:p>
        </w:tc>
      </w:tr>
    </w:tbl>
    <w:p>
      <w:pPr>
        <w:spacing w:before="156" w:beforeLines="50"/>
        <w:jc w:val="left"/>
        <w:rPr>
          <w:rFonts w:ascii="宋体" w:hAnsi="宋体" w:eastAsia="宋体" w:cs="宋体"/>
          <w:b/>
          <w:sz w:val="10"/>
          <w:szCs w:val="10"/>
        </w:rPr>
      </w:pPr>
    </w:p>
    <w:p>
      <w:pPr>
        <w:widowControl/>
        <w:jc w:val="left"/>
        <w:rPr>
          <w:rFonts w:ascii="宋体" w:hAnsi="宋体" w:eastAsia="宋体" w:cs="宋体"/>
          <w:b/>
          <w:sz w:val="10"/>
          <w:szCs w:val="10"/>
        </w:rPr>
      </w:pPr>
      <w:r>
        <w:rPr>
          <w:rFonts w:ascii="宋体" w:hAnsi="宋体" w:eastAsia="宋体" w:cs="宋体"/>
          <w:b/>
          <w:sz w:val="10"/>
          <w:szCs w:val="10"/>
        </w:rPr>
        <w:br w:type="page"/>
      </w:r>
    </w:p>
    <w:p>
      <w:pPr>
        <w:spacing w:before="156" w:beforeLines="50"/>
        <w:jc w:val="left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三、申报人具体条件（</w:t>
      </w:r>
      <w:r>
        <w:rPr>
          <w:rFonts w:hint="eastAsia" w:ascii="宋体" w:hAnsi="宋体" w:eastAsia="宋体" w:cs="宋体"/>
          <w:b/>
          <w:color w:val="FF0000"/>
          <w:sz w:val="32"/>
          <w:szCs w:val="32"/>
        </w:rPr>
        <w:t>可加页，按</w:t>
      </w:r>
      <w:r>
        <w:rPr>
          <w:rFonts w:hint="eastAsia" w:ascii="宋体" w:hAnsi="宋体" w:eastAsia="宋体" w:cs="宋体"/>
          <w:b/>
          <w:color w:val="FF0000"/>
          <w:sz w:val="32"/>
          <w:szCs w:val="32"/>
          <w:lang w:val="en-US" w:eastAsia="zh-CN"/>
        </w:rPr>
        <w:t>所申报</w:t>
      </w:r>
      <w:r>
        <w:rPr>
          <w:rFonts w:hint="eastAsia" w:ascii="宋体" w:hAnsi="宋体" w:eastAsia="宋体" w:cs="宋体"/>
          <w:b/>
          <w:color w:val="FF0000"/>
          <w:sz w:val="32"/>
          <w:szCs w:val="32"/>
        </w:rPr>
        <w:t>岗位类型选择填写</w:t>
      </w:r>
      <w:r>
        <w:rPr>
          <w:rFonts w:hint="eastAsia" w:ascii="宋体" w:hAnsi="宋体" w:eastAsia="宋体" w:cs="宋体"/>
          <w:b/>
          <w:sz w:val="32"/>
          <w:szCs w:val="32"/>
        </w:rPr>
        <w:t>）</w:t>
      </w:r>
    </w:p>
    <w:tbl>
      <w:tblPr>
        <w:tblStyle w:val="6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2515"/>
        <w:gridCol w:w="2410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9215" w:type="dxa"/>
            <w:gridSpan w:val="4"/>
            <w:vAlign w:val="center"/>
          </w:tcPr>
          <w:p>
            <w:pPr>
              <w:spacing w:before="156" w:beforeLines="50"/>
              <w:jc w:val="center"/>
              <w:rPr>
                <w:rFonts w:ascii="宋体" w:hAnsi="宋体" w:eastAsia="宋体" w:cs="宋体"/>
                <w:b/>
                <w:sz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一线专职辅导员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8" w:hRule="atLeast"/>
        </w:trPr>
        <w:tc>
          <w:tcPr>
            <w:tcW w:w="202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近3年省级以上学生优秀典型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培育情况</w:t>
            </w:r>
          </w:p>
        </w:tc>
        <w:tc>
          <w:tcPr>
            <w:tcW w:w="7193" w:type="dxa"/>
            <w:gridSpan w:val="3"/>
          </w:tcPr>
          <w:p>
            <w:pPr>
              <w:spacing w:before="156" w:beforeLines="5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1.学生姓名：</w:t>
            </w:r>
          </w:p>
          <w:p>
            <w:pPr>
              <w:spacing w:before="156" w:beforeLines="50"/>
              <w:ind w:firstLine="240" w:firstLineChars="10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奖项名称：</w:t>
            </w:r>
          </w:p>
          <w:p>
            <w:pPr>
              <w:spacing w:before="156" w:beforeLines="50"/>
              <w:ind w:firstLine="240" w:firstLineChars="10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颁奖单位：</w:t>
            </w:r>
          </w:p>
          <w:p>
            <w:pPr>
              <w:spacing w:before="156" w:beforeLines="50"/>
              <w:jc w:val="left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before="156" w:beforeLines="5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（列举不超过5人）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202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近3年辅导员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工作考核情况</w:t>
            </w:r>
          </w:p>
        </w:tc>
        <w:tc>
          <w:tcPr>
            <w:tcW w:w="2515" w:type="dxa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</w:rPr>
              <w:t>：</w:t>
            </w:r>
          </w:p>
        </w:tc>
        <w:tc>
          <w:tcPr>
            <w:tcW w:w="2410" w:type="dxa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sz w:val="24"/>
              </w:rPr>
              <w:t>：</w:t>
            </w:r>
          </w:p>
        </w:tc>
        <w:tc>
          <w:tcPr>
            <w:tcW w:w="2268" w:type="dxa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202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近3年年度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考核情况</w:t>
            </w:r>
          </w:p>
        </w:tc>
        <w:tc>
          <w:tcPr>
            <w:tcW w:w="2515" w:type="dxa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</w:rPr>
              <w:t>：</w:t>
            </w:r>
          </w:p>
        </w:tc>
        <w:tc>
          <w:tcPr>
            <w:tcW w:w="2410" w:type="dxa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sz w:val="24"/>
              </w:rPr>
              <w:t>：</w:t>
            </w:r>
          </w:p>
        </w:tc>
        <w:tc>
          <w:tcPr>
            <w:tcW w:w="2268" w:type="dxa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37" w:type="dxa"/>
            <w:gridSpan w:val="2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近3年是否被评为学校“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优秀</w:t>
            </w:r>
            <w:r>
              <w:rPr>
                <w:rFonts w:hint="eastAsia" w:ascii="宋体" w:hAnsi="宋体" w:eastAsia="宋体" w:cs="宋体"/>
                <w:sz w:val="24"/>
              </w:rPr>
              <w:t>辅导员”</w:t>
            </w:r>
          </w:p>
        </w:tc>
        <w:tc>
          <w:tcPr>
            <w:tcW w:w="4678" w:type="dxa"/>
            <w:gridSpan w:val="2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□是（    年）     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4537" w:type="dxa"/>
            <w:gridSpan w:val="2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曾</w:t>
            </w:r>
            <w:r>
              <w:rPr>
                <w:rFonts w:hint="eastAsia" w:ascii="宋体" w:hAnsi="宋体" w:eastAsia="宋体" w:cs="宋体"/>
                <w:sz w:val="24"/>
              </w:rPr>
              <w:t>被评为国家、湖南省辅导员年度人物（含提名奖）</w:t>
            </w:r>
          </w:p>
        </w:tc>
        <w:tc>
          <w:tcPr>
            <w:tcW w:w="4678" w:type="dxa"/>
            <w:gridSpan w:val="2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□是（    年，奖项名称：        ）   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022" w:type="dxa"/>
            <w:vMerge w:val="restart"/>
            <w:vAlign w:val="center"/>
          </w:tcPr>
          <w:p>
            <w:pPr>
              <w:ind w:firstLine="480" w:firstLineChars="200"/>
              <w:jc w:val="both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所带学生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整体情况</w:t>
            </w:r>
          </w:p>
        </w:tc>
        <w:tc>
          <w:tcPr>
            <w:tcW w:w="2515" w:type="dxa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学生总人数：</w:t>
            </w:r>
          </w:p>
        </w:tc>
        <w:tc>
          <w:tcPr>
            <w:tcW w:w="4678" w:type="dxa"/>
            <w:gridSpan w:val="2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学生班级：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22" w:type="dxa"/>
            <w:vMerge w:val="continue"/>
            <w:vAlign w:val="center"/>
          </w:tcPr>
          <w:p>
            <w:pPr>
              <w:spacing w:before="156" w:beforeLines="5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515" w:type="dxa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四级通过率：   %</w:t>
            </w:r>
          </w:p>
        </w:tc>
        <w:tc>
          <w:tcPr>
            <w:tcW w:w="2410" w:type="dxa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考研率：   %</w:t>
            </w:r>
          </w:p>
        </w:tc>
        <w:tc>
          <w:tcPr>
            <w:tcW w:w="2268" w:type="dxa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就业率: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2022" w:type="dxa"/>
            <w:vAlign w:val="center"/>
          </w:tcPr>
          <w:p>
            <w:pPr>
              <w:spacing w:before="156" w:beforeLines="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学生满意度测评优秀率</w:t>
            </w:r>
          </w:p>
        </w:tc>
        <w:tc>
          <w:tcPr>
            <w:tcW w:w="2515" w:type="dxa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</w:rPr>
              <w:t>：</w:t>
            </w:r>
          </w:p>
        </w:tc>
        <w:tc>
          <w:tcPr>
            <w:tcW w:w="2410" w:type="dxa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sz w:val="24"/>
              </w:rPr>
              <w:t>：</w:t>
            </w:r>
          </w:p>
        </w:tc>
        <w:tc>
          <w:tcPr>
            <w:tcW w:w="2268" w:type="dxa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sz w:val="24"/>
              </w:rPr>
              <w:t>：</w:t>
            </w:r>
          </w:p>
        </w:tc>
      </w:tr>
    </w:tbl>
    <w:p>
      <w:pPr>
        <w:spacing w:before="156" w:beforeLines="50"/>
        <w:jc w:val="left"/>
        <w:rPr>
          <w:rFonts w:ascii="宋体" w:hAnsi="宋体" w:eastAsia="宋体" w:cs="宋体"/>
          <w:sz w:val="11"/>
          <w:szCs w:val="11"/>
        </w:rPr>
      </w:pPr>
    </w:p>
    <w:p>
      <w:pPr>
        <w:widowControl/>
        <w:jc w:val="left"/>
        <w:rPr>
          <w:rFonts w:ascii="宋体" w:hAnsi="宋体" w:eastAsia="宋体" w:cs="宋体"/>
          <w:sz w:val="11"/>
          <w:szCs w:val="11"/>
        </w:rPr>
      </w:pPr>
      <w:r>
        <w:rPr>
          <w:rFonts w:ascii="宋体" w:hAnsi="宋体" w:eastAsia="宋体" w:cs="宋体"/>
          <w:sz w:val="11"/>
          <w:szCs w:val="11"/>
        </w:rPr>
        <w:br w:type="page"/>
      </w:r>
    </w:p>
    <w:p>
      <w:pPr>
        <w:spacing w:before="156" w:beforeLines="50"/>
        <w:jc w:val="left"/>
        <w:rPr>
          <w:rFonts w:ascii="宋体" w:hAnsi="宋体" w:eastAsia="宋体" w:cs="宋体"/>
          <w:sz w:val="11"/>
          <w:szCs w:val="11"/>
        </w:rPr>
      </w:pPr>
    </w:p>
    <w:tbl>
      <w:tblPr>
        <w:tblStyle w:val="6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835"/>
        <w:gridCol w:w="1367"/>
        <w:gridCol w:w="1213"/>
        <w:gridCol w:w="2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9215" w:type="dxa"/>
            <w:gridSpan w:val="5"/>
            <w:vAlign w:val="center"/>
          </w:tcPr>
          <w:p>
            <w:pPr>
              <w:spacing w:before="156" w:beforeLines="50"/>
              <w:jc w:val="center"/>
              <w:rPr>
                <w:rFonts w:ascii="宋体" w:hAnsi="宋体" w:eastAsia="宋体" w:cs="宋体"/>
                <w:b/>
                <w:sz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5904" w:type="dxa"/>
            <w:gridSpan w:val="3"/>
            <w:vAlign w:val="center"/>
          </w:tcPr>
          <w:p>
            <w:pPr>
              <w:spacing w:before="156" w:beforeLines="5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所带班级近3年是否被评为校级“优秀班集体”</w:t>
            </w:r>
          </w:p>
        </w:tc>
        <w:tc>
          <w:tcPr>
            <w:tcW w:w="3311" w:type="dxa"/>
            <w:gridSpan w:val="2"/>
            <w:vAlign w:val="center"/>
          </w:tcPr>
          <w:p>
            <w:pPr>
              <w:spacing w:before="156" w:beforeLines="5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□是（     年       班）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5904" w:type="dxa"/>
            <w:gridSpan w:val="3"/>
            <w:vAlign w:val="center"/>
          </w:tcPr>
          <w:p>
            <w:pPr>
              <w:spacing w:before="156" w:beforeLines="5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所带班级近3年是否被评为校级“五四红旗团支部”</w:t>
            </w:r>
          </w:p>
        </w:tc>
        <w:tc>
          <w:tcPr>
            <w:tcW w:w="3311" w:type="dxa"/>
            <w:gridSpan w:val="2"/>
            <w:vAlign w:val="center"/>
          </w:tcPr>
          <w:p>
            <w:pPr>
              <w:spacing w:before="156" w:beforeLines="5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□是（     年       班）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5904" w:type="dxa"/>
            <w:gridSpan w:val="3"/>
            <w:vAlign w:val="center"/>
          </w:tcPr>
          <w:p>
            <w:pPr>
              <w:spacing w:before="156" w:beforeLines="5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本人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近3年</w:t>
            </w:r>
            <w:r>
              <w:rPr>
                <w:rFonts w:hint="eastAsia" w:ascii="宋体" w:hAnsi="宋体" w:eastAsia="宋体" w:cs="宋体"/>
                <w:sz w:val="24"/>
              </w:rPr>
              <w:t>是否被评为校级优秀班主任</w:t>
            </w:r>
          </w:p>
        </w:tc>
        <w:tc>
          <w:tcPr>
            <w:tcW w:w="3311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□是（     年）      </w:t>
            </w:r>
          </w:p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7" w:hRule="atLeast"/>
        </w:trPr>
        <w:tc>
          <w:tcPr>
            <w:tcW w:w="1702" w:type="dxa"/>
            <w:vAlign w:val="center"/>
          </w:tcPr>
          <w:p>
            <w:pPr>
              <w:spacing w:before="156" w:beforeLines="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班级思想政治教育特色</w:t>
            </w:r>
          </w:p>
        </w:tc>
        <w:tc>
          <w:tcPr>
            <w:tcW w:w="7513" w:type="dxa"/>
            <w:gridSpan w:val="4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4" w:hRule="atLeast"/>
        </w:trPr>
        <w:tc>
          <w:tcPr>
            <w:tcW w:w="1702" w:type="dxa"/>
            <w:vAlign w:val="center"/>
          </w:tcPr>
          <w:p>
            <w:pPr>
              <w:spacing w:before="156" w:beforeLines="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班级学风建设特色</w:t>
            </w:r>
          </w:p>
        </w:tc>
        <w:tc>
          <w:tcPr>
            <w:tcW w:w="7513" w:type="dxa"/>
            <w:gridSpan w:val="4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702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所带学生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整体情况</w:t>
            </w:r>
          </w:p>
        </w:tc>
        <w:tc>
          <w:tcPr>
            <w:tcW w:w="2835" w:type="dxa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学生总人数：</w:t>
            </w:r>
          </w:p>
        </w:tc>
        <w:tc>
          <w:tcPr>
            <w:tcW w:w="4678" w:type="dxa"/>
            <w:gridSpan w:val="3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学生班级：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702" w:type="dxa"/>
            <w:vMerge w:val="continue"/>
            <w:vAlign w:val="center"/>
          </w:tcPr>
          <w:p>
            <w:pPr>
              <w:spacing w:before="156" w:beforeLines="5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835" w:type="dxa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四级通过率：   %</w:t>
            </w:r>
          </w:p>
        </w:tc>
        <w:tc>
          <w:tcPr>
            <w:tcW w:w="2580" w:type="dxa"/>
            <w:gridSpan w:val="2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考研率：   %</w:t>
            </w:r>
          </w:p>
        </w:tc>
        <w:tc>
          <w:tcPr>
            <w:tcW w:w="2098" w:type="dxa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就业率: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702" w:type="dxa"/>
            <w:vAlign w:val="center"/>
          </w:tcPr>
          <w:p>
            <w:pPr>
              <w:spacing w:before="156" w:beforeLines="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学生满意度测评优秀率</w:t>
            </w:r>
          </w:p>
        </w:tc>
        <w:tc>
          <w:tcPr>
            <w:tcW w:w="2835" w:type="dxa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</w:rPr>
              <w:t>：</w:t>
            </w:r>
          </w:p>
        </w:tc>
        <w:tc>
          <w:tcPr>
            <w:tcW w:w="2580" w:type="dxa"/>
            <w:gridSpan w:val="2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sz w:val="24"/>
              </w:rPr>
              <w:t>：</w:t>
            </w:r>
          </w:p>
        </w:tc>
        <w:tc>
          <w:tcPr>
            <w:tcW w:w="2098" w:type="dxa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sz w:val="24"/>
              </w:rPr>
              <w:t>：</w:t>
            </w:r>
          </w:p>
        </w:tc>
      </w:tr>
    </w:tbl>
    <w:p>
      <w:pPr>
        <w:spacing w:before="156" w:beforeLines="50"/>
        <w:jc w:val="left"/>
        <w:rPr>
          <w:rFonts w:ascii="宋体" w:hAnsi="宋体" w:eastAsia="宋体" w:cs="宋体"/>
          <w:sz w:val="10"/>
          <w:szCs w:val="10"/>
        </w:rPr>
      </w:pPr>
    </w:p>
    <w:p>
      <w:pPr>
        <w:widowControl/>
        <w:jc w:val="left"/>
        <w:rPr>
          <w:rFonts w:ascii="宋体" w:hAnsi="宋体" w:eastAsia="宋体" w:cs="宋体"/>
          <w:sz w:val="10"/>
          <w:szCs w:val="10"/>
        </w:rPr>
      </w:pPr>
      <w:r>
        <w:rPr>
          <w:rFonts w:ascii="宋体" w:hAnsi="宋体" w:eastAsia="宋体" w:cs="宋体"/>
          <w:sz w:val="10"/>
          <w:szCs w:val="10"/>
        </w:rPr>
        <w:br w:type="page"/>
      </w:r>
    </w:p>
    <w:tbl>
      <w:tblPr>
        <w:tblStyle w:val="6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603"/>
        <w:gridCol w:w="2515"/>
        <w:gridCol w:w="2410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9215" w:type="dxa"/>
            <w:gridSpan w:val="5"/>
            <w:vAlign w:val="center"/>
          </w:tcPr>
          <w:p>
            <w:pPr>
              <w:spacing w:before="156" w:beforeLines="50"/>
              <w:jc w:val="center"/>
              <w:rPr>
                <w:rFonts w:ascii="宋体" w:hAnsi="宋体" w:eastAsia="宋体" w:cs="宋体"/>
                <w:b/>
                <w:sz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机关管理服务部门教师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202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近3年年度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考核情况</w:t>
            </w:r>
          </w:p>
        </w:tc>
        <w:tc>
          <w:tcPr>
            <w:tcW w:w="2515" w:type="dxa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</w:rPr>
              <w:t>：</w:t>
            </w:r>
          </w:p>
        </w:tc>
        <w:tc>
          <w:tcPr>
            <w:tcW w:w="2410" w:type="dxa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sz w:val="24"/>
              </w:rPr>
              <w:t>：</w:t>
            </w:r>
          </w:p>
        </w:tc>
        <w:tc>
          <w:tcPr>
            <w:tcW w:w="2268" w:type="dxa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4537" w:type="dxa"/>
            <w:gridSpan w:val="3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近3年是否荣获校级及以上综合荣誉</w:t>
            </w:r>
          </w:p>
        </w:tc>
        <w:tc>
          <w:tcPr>
            <w:tcW w:w="4678" w:type="dxa"/>
            <w:gridSpan w:val="2"/>
            <w:vAlign w:val="center"/>
          </w:tcPr>
          <w:p>
            <w:pPr>
              <w:spacing w:before="156" w:beforeLines="5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□是（    年，荣誉名称：        ）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1419" w:type="dxa"/>
            <w:vAlign w:val="center"/>
          </w:tcPr>
          <w:p>
            <w:pPr>
              <w:spacing w:before="156" w:beforeLines="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工作荣获省级及以上官方媒体报道情    况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1419" w:type="dxa"/>
            <w:vAlign w:val="center"/>
          </w:tcPr>
          <w:p>
            <w:pPr>
              <w:spacing w:before="156" w:beforeLines="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省级以上会议经验交流情     况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1419" w:type="dxa"/>
            <w:vAlign w:val="center"/>
          </w:tcPr>
          <w:p>
            <w:pPr>
              <w:spacing w:before="156" w:beforeLines="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典型工作</w:t>
            </w:r>
          </w:p>
          <w:p>
            <w:pPr>
              <w:spacing w:before="156" w:beforeLines="5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案   例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近3年承办省级以上活动或竞赛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情   况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近3年组织织参加活动并荣获省级以上集体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荣誉情况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其他重点工作或重大活动表现情况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spacing w:before="156" w:beforeLines="50"/>
              <w:rPr>
                <w:rFonts w:ascii="宋体" w:hAnsi="宋体" w:eastAsia="宋体" w:cs="宋体"/>
                <w:sz w:val="24"/>
              </w:rPr>
            </w:pPr>
          </w:p>
        </w:tc>
      </w:tr>
    </w:tbl>
    <w:p>
      <w:pPr>
        <w:spacing w:before="156" w:beforeLines="50"/>
        <w:jc w:val="left"/>
        <w:rPr>
          <w:rFonts w:ascii="宋体" w:hAnsi="宋体" w:eastAsia="宋体" w:cs="宋体"/>
          <w:sz w:val="10"/>
          <w:szCs w:val="10"/>
        </w:rPr>
      </w:pPr>
    </w:p>
    <w:p>
      <w:pPr>
        <w:widowControl/>
        <w:jc w:val="left"/>
        <w:rPr>
          <w:rFonts w:ascii="宋体" w:hAnsi="宋体" w:eastAsia="宋体" w:cs="宋体"/>
          <w:sz w:val="10"/>
          <w:szCs w:val="10"/>
        </w:rPr>
      </w:pPr>
      <w:r>
        <w:rPr>
          <w:rFonts w:ascii="宋体" w:hAnsi="宋体" w:eastAsia="宋体" w:cs="宋体"/>
          <w:sz w:val="10"/>
          <w:szCs w:val="10"/>
        </w:rPr>
        <w:br w:type="page"/>
      </w:r>
    </w:p>
    <w:p>
      <w:pPr>
        <w:spacing w:before="156" w:beforeLines="50" w:after="156" w:afterLines="50" w:line="320" w:lineRule="exact"/>
        <w:rPr>
          <w:rFonts w:cs="黑体" w:asciiTheme="majorEastAsia" w:hAnsiTheme="majorEastAsia" w:eastAsiaTheme="majorEastAsia"/>
          <w:b/>
          <w:sz w:val="32"/>
          <w:szCs w:val="32"/>
        </w:rPr>
      </w:pPr>
      <w:r>
        <w:rPr>
          <w:rFonts w:hint="eastAsia" w:cs="黑体" w:asciiTheme="majorEastAsia" w:hAnsiTheme="majorEastAsia" w:eastAsiaTheme="majorEastAsia"/>
          <w:b/>
          <w:sz w:val="32"/>
          <w:szCs w:val="32"/>
        </w:rPr>
        <w:t>四、推荐单位意见</w:t>
      </w:r>
    </w:p>
    <w:tbl>
      <w:tblPr>
        <w:tblStyle w:val="6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>
            <w:pPr>
              <w:spacing w:line="360" w:lineRule="auto"/>
              <w:ind w:firstLine="480" w:firstLineChars="2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对申报者的政治思想表现、师德师风、工作业务创新能力等方面签署具体意见。</w:t>
            </w:r>
          </w:p>
          <w:p>
            <w:pPr>
              <w:spacing w:before="156" w:beforeLines="50" w:after="156" w:afterLines="50" w:line="360" w:lineRule="auto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before="156" w:beforeLines="50" w:after="156" w:afterLines="50" w:line="360" w:lineRule="auto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before="156" w:beforeLines="50" w:after="156" w:afterLines="50" w:line="360" w:lineRule="auto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before="156" w:beforeLines="50" w:after="156" w:afterLines="50" w:line="360" w:lineRule="auto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before="156" w:beforeLines="50" w:after="156" w:afterLines="50" w:line="360" w:lineRule="auto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before="156" w:beforeLines="50" w:after="156" w:afterLines="50" w:line="360" w:lineRule="auto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before="156" w:beforeLines="50" w:after="156" w:afterLines="50" w:line="360" w:lineRule="auto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before="156" w:beforeLines="50" w:after="156" w:afterLines="50" w:line="360" w:lineRule="auto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before="156" w:beforeLines="50" w:after="156" w:afterLines="50" w:line="360" w:lineRule="auto"/>
              <w:ind w:firstLine="480" w:firstLineChars="2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单位党政负责人签名：                       </w:t>
            </w:r>
            <w:r>
              <w:rPr>
                <w:rFonts w:ascii="宋体" w:hAnsi="宋体" w:eastAsia="宋体" w:cs="宋体"/>
                <w:sz w:val="24"/>
              </w:rPr>
              <w:t>单位公章</w:t>
            </w:r>
            <w:r>
              <w:rPr>
                <w:rFonts w:hint="eastAsia" w:ascii="宋体" w:hAnsi="宋体" w:eastAsia="宋体" w:cs="宋体"/>
                <w:sz w:val="24"/>
              </w:rPr>
              <w:t>：</w:t>
            </w:r>
          </w:p>
          <w:p>
            <w:pPr>
              <w:spacing w:before="156" w:beforeLines="50" w:after="156" w:afterLines="50" w:line="36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    年     月     日</w:t>
            </w:r>
          </w:p>
        </w:tc>
      </w:tr>
    </w:tbl>
    <w:p>
      <w:pPr>
        <w:spacing w:before="156" w:beforeLines="50" w:after="156" w:afterLines="50" w:line="320" w:lineRule="exact"/>
        <w:rPr>
          <w:rFonts w:cs="黑体" w:asciiTheme="majorEastAsia" w:hAnsiTheme="majorEastAsia" w:eastAsiaTheme="majorEastAsia"/>
          <w:b/>
          <w:sz w:val="32"/>
          <w:szCs w:val="32"/>
        </w:rPr>
      </w:pPr>
      <w:r>
        <w:rPr>
          <w:rFonts w:hint="eastAsia" w:cs="黑体" w:asciiTheme="majorEastAsia" w:hAnsiTheme="majorEastAsia" w:eastAsiaTheme="majorEastAsia"/>
          <w:b/>
          <w:sz w:val="32"/>
          <w:szCs w:val="32"/>
        </w:rPr>
        <w:t>五、“</w:t>
      </w:r>
      <w:r>
        <w:rPr>
          <w:rFonts w:hint="eastAsia" w:cs="宋体" w:asciiTheme="majorEastAsia" w:hAnsiTheme="majorEastAsia" w:eastAsiaTheme="majorEastAsia"/>
          <w:b/>
          <w:sz w:val="32"/>
          <w:szCs w:val="32"/>
        </w:rPr>
        <w:t>知止</w:t>
      </w:r>
      <w:r>
        <w:rPr>
          <w:rFonts w:hint="eastAsia" w:cs="Malgun Gothic Semilight" w:asciiTheme="majorEastAsia" w:hAnsiTheme="majorEastAsia" w:eastAsiaTheme="majorEastAsia"/>
          <w:b/>
          <w:sz w:val="32"/>
          <w:szCs w:val="32"/>
        </w:rPr>
        <w:t>•</w:t>
      </w:r>
      <w:r>
        <w:rPr>
          <w:rFonts w:hint="eastAsia" w:cs="宋体" w:asciiTheme="majorEastAsia" w:hAnsiTheme="majorEastAsia" w:eastAsiaTheme="majorEastAsia"/>
          <w:b/>
          <w:sz w:val="32"/>
          <w:szCs w:val="32"/>
        </w:rPr>
        <w:t>致道育人奖</w:t>
      </w:r>
      <w:r>
        <w:rPr>
          <w:rFonts w:hint="eastAsia" w:cs="Malgun Gothic Semilight" w:asciiTheme="majorEastAsia" w:hAnsiTheme="majorEastAsia" w:eastAsiaTheme="majorEastAsia"/>
          <w:b/>
          <w:sz w:val="32"/>
          <w:szCs w:val="32"/>
        </w:rPr>
        <w:t>”</w:t>
      </w:r>
      <w:r>
        <w:rPr>
          <w:rFonts w:hint="eastAsia" w:cs="宋体" w:asciiTheme="majorEastAsia" w:hAnsiTheme="majorEastAsia" w:eastAsiaTheme="majorEastAsia"/>
          <w:b/>
          <w:sz w:val="32"/>
          <w:szCs w:val="32"/>
        </w:rPr>
        <w:t>管理委员会意见</w:t>
      </w:r>
    </w:p>
    <w:tbl>
      <w:tblPr>
        <w:tblStyle w:val="6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>
            <w:pPr>
              <w:spacing w:before="156" w:beforeLines="50" w:after="156" w:afterLines="50" w:line="36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</w:p>
          <w:p>
            <w:pPr>
              <w:spacing w:before="156" w:beforeLines="50" w:after="156" w:afterLines="50" w:line="360" w:lineRule="auto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before="156" w:beforeLines="50" w:after="156" w:afterLines="50" w:line="360" w:lineRule="auto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before="156" w:beforeLines="50" w:after="156" w:afterLines="50" w:line="360" w:lineRule="auto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before="156" w:beforeLines="50" w:after="156" w:afterLines="50" w:line="360" w:lineRule="auto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before="156" w:beforeLines="50" w:after="156" w:afterLines="50" w:line="360" w:lineRule="auto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before="156" w:beforeLines="50" w:after="156" w:afterLines="50" w:line="360" w:lineRule="auto"/>
              <w:ind w:firstLine="4800" w:firstLineChars="20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管理委员会主任签字：</w:t>
            </w:r>
          </w:p>
          <w:p>
            <w:pPr>
              <w:spacing w:before="156" w:beforeLines="50" w:after="156" w:afterLines="50" w:line="36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      年     月      日</w:t>
            </w:r>
          </w:p>
        </w:tc>
      </w:tr>
    </w:tbl>
    <w:p/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41E2C56-B381-4830-A1A5-EAC4E9975D6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965F725-4D6F-4F06-93A1-A51C22752D1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A06F7CA5-575C-447E-8D0A-F3D08A370598}"/>
  </w:font>
  <w:font w:name="经典黑体简">
    <w:altName w:val="黑体"/>
    <w:panose1 w:val="02010609000101010101"/>
    <w:charset w:val="86"/>
    <w:family w:val="modern"/>
    <w:pitch w:val="default"/>
    <w:sig w:usb0="00000000" w:usb1="00000000" w:usb2="0000001E" w:usb3="00000000" w:csb0="00040000" w:csb1="00000000"/>
    <w:embedRegular r:id="rId4" w:fontKey="{BD98FEE7-82FD-4929-A786-3A6EC734310C}"/>
  </w:font>
  <w:font w:name="Malgun Gothic Semilight">
    <w:panose1 w:val="020B0502040204020203"/>
    <w:charset w:val="86"/>
    <w:family w:val="swiss"/>
    <w:pitch w:val="default"/>
    <w:sig w:usb0="900002AF" w:usb1="01D77CFB" w:usb2="00000012" w:usb3="00000000" w:csb0="203E01BD" w:csb1="D7FF0000"/>
    <w:embedRegular r:id="rId5" w:fontKey="{664D1E06-B66D-489F-BA41-34FD5B8057E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3YzBiOGE3NDM5OWExODU3NDUzZjUzNTNkNjFiZWQifQ=="/>
  </w:docVars>
  <w:rsids>
    <w:rsidRoot w:val="1AEE3BC6"/>
    <w:rsid w:val="00020087"/>
    <w:rsid w:val="00031015"/>
    <w:rsid w:val="0006790F"/>
    <w:rsid w:val="000A0116"/>
    <w:rsid w:val="0024104B"/>
    <w:rsid w:val="00375F78"/>
    <w:rsid w:val="003D2951"/>
    <w:rsid w:val="004715BA"/>
    <w:rsid w:val="005D7B2D"/>
    <w:rsid w:val="0064719E"/>
    <w:rsid w:val="006E31A9"/>
    <w:rsid w:val="00733812"/>
    <w:rsid w:val="0073657C"/>
    <w:rsid w:val="00792E8E"/>
    <w:rsid w:val="00825E0D"/>
    <w:rsid w:val="008360C4"/>
    <w:rsid w:val="00880567"/>
    <w:rsid w:val="008D4904"/>
    <w:rsid w:val="00951EC2"/>
    <w:rsid w:val="009B1A92"/>
    <w:rsid w:val="009C2EE7"/>
    <w:rsid w:val="00A046EA"/>
    <w:rsid w:val="00B26534"/>
    <w:rsid w:val="00B64E23"/>
    <w:rsid w:val="00CE1767"/>
    <w:rsid w:val="00DF7ACD"/>
    <w:rsid w:val="00EF1F1C"/>
    <w:rsid w:val="00F16E69"/>
    <w:rsid w:val="00F648BF"/>
    <w:rsid w:val="0E570908"/>
    <w:rsid w:val="10D0064D"/>
    <w:rsid w:val="11357507"/>
    <w:rsid w:val="149E3522"/>
    <w:rsid w:val="1A5A107B"/>
    <w:rsid w:val="1AEE3BC6"/>
    <w:rsid w:val="225C0B1F"/>
    <w:rsid w:val="232043FB"/>
    <w:rsid w:val="26E42395"/>
    <w:rsid w:val="2853308F"/>
    <w:rsid w:val="297C2EF8"/>
    <w:rsid w:val="29A73FE9"/>
    <w:rsid w:val="29DE4B21"/>
    <w:rsid w:val="2B8937B5"/>
    <w:rsid w:val="3684246A"/>
    <w:rsid w:val="3BB318E4"/>
    <w:rsid w:val="3CD45F8B"/>
    <w:rsid w:val="46653FF7"/>
    <w:rsid w:val="4D0C5997"/>
    <w:rsid w:val="4EE148D8"/>
    <w:rsid w:val="4F04648C"/>
    <w:rsid w:val="50662107"/>
    <w:rsid w:val="53D821AB"/>
    <w:rsid w:val="57CC0AF1"/>
    <w:rsid w:val="587E45C1"/>
    <w:rsid w:val="60896083"/>
    <w:rsid w:val="60B1662C"/>
    <w:rsid w:val="60BF0469"/>
    <w:rsid w:val="61C317FC"/>
    <w:rsid w:val="64C70A4C"/>
    <w:rsid w:val="658F6EB7"/>
    <w:rsid w:val="68595A49"/>
    <w:rsid w:val="6BF82EF2"/>
    <w:rsid w:val="6E452000"/>
    <w:rsid w:val="748A273D"/>
    <w:rsid w:val="75C72D59"/>
    <w:rsid w:val="7EE4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0"/>
    <w:rPr>
      <w:rFonts w:eastAsia="仿宋_GB2312"/>
      <w:sz w:val="32"/>
    </w:rPr>
  </w:style>
  <w:style w:type="paragraph" w:styleId="3">
    <w:name w:val="Balloon Text"/>
    <w:basedOn w:val="1"/>
    <w:link w:val="9"/>
    <w:semiHidden/>
    <w:unhideWhenUsed/>
    <w:qFormat/>
    <w:uiPriority w:val="0"/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正文文本 Char"/>
    <w:basedOn w:val="7"/>
    <w:link w:val="2"/>
    <w:qFormat/>
    <w:uiPriority w:val="0"/>
    <w:rPr>
      <w:rFonts w:eastAsia="仿宋_GB2312" w:asciiTheme="minorHAnsi" w:hAnsiTheme="minorHAnsi" w:cstheme="minorBidi"/>
      <w:kern w:val="2"/>
      <w:sz w:val="32"/>
      <w:szCs w:val="24"/>
    </w:rPr>
  </w:style>
  <w:style w:type="character" w:customStyle="1" w:styleId="9">
    <w:name w:val="批注框文本 Char"/>
    <w:basedOn w:val="7"/>
    <w:link w:val="3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1163</Words>
  <Characters>1220</Characters>
  <Lines>13</Lines>
  <Paragraphs>3</Paragraphs>
  <TotalTime>45</TotalTime>
  <ScaleCrop>false</ScaleCrop>
  <LinksUpToDate>false</LinksUpToDate>
  <CharactersWithSpaces>1754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2021-08-05T01:54:00Z</dcterms:created>
  <dc:creator>蒋耀辉</dc:creator>
  <cp:lastModifiedBy>欧阳聪</cp:lastModifiedBy>
  <cp:lastPrinted>2026-05-09T02:43:53Z</cp:lastPrinted>
  <dcterms:modified xsi:type="dcterms:W3CDTF">2026-05-09T02:56:27Z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23BCFA7855CD42669005029741149992_13</vt:lpwstr>
  </property>
</Properties>
</file>